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AD14CF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C75AFA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C75AFA">
        <w:rPr>
          <w:rFonts w:ascii="Calibri" w:eastAsia="Calibri" w:hAnsi="Calibri"/>
          <w:b/>
          <w:szCs w:val="22"/>
          <w:lang w:eastAsia="en-US"/>
        </w:rPr>
        <w:t>Repozytorium otwartego dostępu do dorobku naukowego i dydaktycznego UJ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C94B24">
        <w:rPr>
          <w:rFonts w:ascii="Calibri" w:eastAsia="Calibri" w:hAnsi="Calibri"/>
          <w:b/>
          <w:szCs w:val="22"/>
          <w:lang w:eastAsia="en-US"/>
        </w:rPr>
        <w:t> 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Biblioteka Jagiellońska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1E75CF" w:rsidRDefault="00C75AFA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Open SPACE - </w:t>
      </w:r>
      <w:r w:rsidRPr="00C75AFA">
        <w:rPr>
          <w:rFonts w:ascii="Calibri" w:eastAsia="Calibri" w:hAnsi="Calibri"/>
          <w:b/>
          <w:szCs w:val="22"/>
          <w:lang w:eastAsia="en-US"/>
        </w:rPr>
        <w:t>repozytorium otwartych danych wysokiej wartości z obserwacji Ziemi i</w:t>
      </w:r>
      <w:r w:rsidR="00CF0089">
        <w:rPr>
          <w:rFonts w:ascii="Calibri" w:eastAsia="Calibri" w:hAnsi="Calibri"/>
          <w:b/>
          <w:szCs w:val="22"/>
          <w:lang w:eastAsia="en-US"/>
        </w:rPr>
        <w:t> </w:t>
      </w:r>
      <w:r w:rsidRPr="00C75AFA">
        <w:rPr>
          <w:rFonts w:ascii="Calibri" w:eastAsia="Calibri" w:hAnsi="Calibri"/>
          <w:b/>
          <w:szCs w:val="22"/>
          <w:lang w:eastAsia="en-US"/>
        </w:rPr>
        <w:t xml:space="preserve">kosmosu </w:t>
      </w:r>
      <w:r w:rsidR="005D13ED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Centrum Badań Kosmicznych Polskiej Akademii Nauk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Centrum Badań Kosmicznych Polskiej Akademii Nauk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Default="001E75CF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1E75CF">
        <w:rPr>
          <w:rFonts w:ascii="Calibri" w:eastAsia="Calibri" w:hAnsi="Calibri"/>
          <w:b/>
          <w:szCs w:val="22"/>
          <w:lang w:eastAsia="en-US"/>
        </w:rPr>
        <w:t>R</w:t>
      </w:r>
      <w:r w:rsidR="00C75AFA" w:rsidRPr="001E75CF">
        <w:rPr>
          <w:rFonts w:ascii="Calibri" w:eastAsia="Calibri" w:hAnsi="Calibri"/>
          <w:b/>
          <w:szCs w:val="22"/>
          <w:lang w:eastAsia="en-US"/>
        </w:rPr>
        <w:t>epozytorium Robotyki – cyfrowe udostępnianie zasobów nauki z obszaru robotyki</w:t>
      </w:r>
      <w:r w:rsidR="00C75AFA">
        <w:t xml:space="preserve"> 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="00C75AFA" w:rsidRPr="001E75CF">
        <w:rPr>
          <w:rFonts w:ascii="Calibri" w:eastAsia="Calibri" w:hAnsi="Calibri"/>
          <w:szCs w:val="22"/>
          <w:lang w:eastAsia="en-US"/>
        </w:rPr>
        <w:t>Sieć Badawcza Łukasiewicz – Przemysłowy Instytut Automatyki i</w:t>
      </w:r>
      <w:r w:rsidR="00C94B24">
        <w:rPr>
          <w:rFonts w:ascii="Calibri" w:eastAsia="Calibri" w:hAnsi="Calibri"/>
          <w:szCs w:val="22"/>
          <w:lang w:eastAsia="en-US"/>
        </w:rPr>
        <w:t> </w:t>
      </w:r>
      <w:r w:rsidR="00C75AFA" w:rsidRPr="001E75CF">
        <w:rPr>
          <w:rFonts w:ascii="Calibri" w:eastAsia="Calibri" w:hAnsi="Calibri"/>
          <w:szCs w:val="22"/>
          <w:lang w:eastAsia="en-US"/>
        </w:rPr>
        <w:t xml:space="preserve">Pomiarów PIAP, </w:t>
      </w:r>
      <w:r w:rsidRPr="001E75CF">
        <w:rPr>
          <w:rFonts w:ascii="Calibri" w:eastAsia="Calibri" w:hAnsi="Calibri"/>
          <w:szCs w:val="22"/>
          <w:lang w:eastAsia="en-US"/>
        </w:rPr>
        <w:t>beneficjent Sieć Badawcza Łukasiewicz – Przemysłowy Instytut Automatyki i Pomiarów PIAP</w:t>
      </w:r>
    </w:p>
    <w:p w:rsidR="001E75CF" w:rsidRPr="00CF0089" w:rsidRDefault="001E75CF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1E75CF">
        <w:rPr>
          <w:rFonts w:ascii="Calibri" w:eastAsia="Calibri" w:hAnsi="Calibri"/>
          <w:b/>
          <w:szCs w:val="22"/>
          <w:lang w:eastAsia="en-US"/>
        </w:rPr>
        <w:t>Wirtualna platforma danych medycznych oraz nowoczesnej diagnostyki "MDB</w:t>
      </w:r>
      <w:r w:rsidR="00C94B24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94B24">
        <w:rPr>
          <w:rFonts w:ascii="Calibri" w:eastAsia="Calibri" w:hAnsi="Calibri"/>
          <w:b/>
          <w:szCs w:val="22"/>
          <w:lang w:eastAsia="en-US"/>
        </w:rPr>
        <w:t>-</w:t>
      </w:r>
      <w:r w:rsidRPr="001E75CF">
        <w:rPr>
          <w:rFonts w:ascii="Calibri" w:eastAsia="Calibri" w:hAnsi="Calibri"/>
          <w:b/>
          <w:szCs w:val="22"/>
          <w:lang w:eastAsia="en-US"/>
        </w:rPr>
        <w:t xml:space="preserve">MEDICAL DATA BANK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CF0089" w:rsidRPr="00CF0089">
        <w:rPr>
          <w:rFonts w:ascii="Calibri" w:eastAsia="Calibri" w:hAnsi="Calibri"/>
          <w:szCs w:val="22"/>
          <w:lang w:eastAsia="en-US"/>
        </w:rPr>
        <w:t>Politechnika Łódzka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CF0089" w:rsidRPr="00CF0089">
        <w:rPr>
          <w:rFonts w:ascii="Calibri" w:eastAsia="Calibri" w:hAnsi="Calibri"/>
          <w:szCs w:val="22"/>
          <w:lang w:eastAsia="en-US"/>
        </w:rPr>
        <w:t>Politechnika Łódzka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E75CF" w:rsidRPr="00CF0089" w:rsidRDefault="00CF0089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F0089">
        <w:rPr>
          <w:rFonts w:ascii="Calibri" w:eastAsia="Calibri" w:hAnsi="Calibri"/>
          <w:b/>
          <w:szCs w:val="22"/>
          <w:lang w:eastAsia="en-US"/>
        </w:rPr>
        <w:t>Zintegrowany system usług dla nauki – etap II (ZSUN II)</w:t>
      </w:r>
      <w:r>
        <w:rPr>
          <w:rFonts w:ascii="Calibri" w:eastAsia="Calibri" w:hAnsi="Calibri"/>
          <w:b/>
          <w:szCs w:val="22"/>
          <w:lang w:eastAsia="en-US"/>
        </w:rPr>
        <w:t xml:space="preserve">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F0089">
        <w:rPr>
          <w:rFonts w:ascii="Calibri" w:eastAsia="Calibri" w:hAnsi="Calibri"/>
          <w:szCs w:val="22"/>
          <w:lang w:eastAsia="en-US"/>
        </w:rPr>
        <w:t>Ministe</w:t>
      </w:r>
      <w:r>
        <w:rPr>
          <w:rFonts w:ascii="Calibri" w:eastAsia="Calibri" w:hAnsi="Calibri"/>
          <w:szCs w:val="22"/>
          <w:lang w:eastAsia="en-US"/>
        </w:rPr>
        <w:t>r</w:t>
      </w:r>
      <w:r w:rsidRPr="00CF0089">
        <w:rPr>
          <w:rFonts w:ascii="Calibri" w:eastAsia="Calibri" w:hAnsi="Calibri"/>
          <w:szCs w:val="22"/>
          <w:lang w:eastAsia="en-US"/>
        </w:rPr>
        <w:t xml:space="preserve"> Nauki i</w:t>
      </w:r>
      <w:r w:rsidR="00C94B24">
        <w:rPr>
          <w:rFonts w:ascii="Calibri" w:eastAsia="Calibri" w:hAnsi="Calibri"/>
          <w:szCs w:val="22"/>
          <w:lang w:eastAsia="en-US"/>
        </w:rPr>
        <w:t> </w:t>
      </w:r>
      <w:r w:rsidRPr="00CF0089">
        <w:rPr>
          <w:rFonts w:ascii="Calibri" w:eastAsia="Calibri" w:hAnsi="Calibri"/>
          <w:szCs w:val="22"/>
          <w:lang w:eastAsia="en-US"/>
        </w:rPr>
        <w:t>Szkolnictwa Wyższego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F0089">
        <w:rPr>
          <w:rFonts w:ascii="Calibri" w:eastAsia="Calibri" w:hAnsi="Calibri"/>
          <w:szCs w:val="22"/>
          <w:lang w:eastAsia="en-US"/>
        </w:rPr>
        <w:t>Ministerstwo Nauki i Szkolnictwa Wyższego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Default="001E75CF" w:rsidP="00CF0089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1E75CF">
        <w:rPr>
          <w:rFonts w:ascii="Calibri" w:eastAsia="Calibri" w:hAnsi="Calibri"/>
          <w:b/>
          <w:szCs w:val="22"/>
          <w:lang w:eastAsia="en-US"/>
        </w:rPr>
        <w:t xml:space="preserve">Zintegrowane wirtualne Herbarium Pomorza Herbarium </w:t>
      </w:r>
      <w:proofErr w:type="spellStart"/>
      <w:r w:rsidRPr="001E75CF">
        <w:rPr>
          <w:rFonts w:ascii="Calibri" w:eastAsia="Calibri" w:hAnsi="Calibri"/>
          <w:b/>
          <w:szCs w:val="22"/>
          <w:lang w:eastAsia="en-US"/>
        </w:rPr>
        <w:t>Pomeranicum</w:t>
      </w:r>
      <w:proofErr w:type="spellEnd"/>
      <w:r w:rsidRPr="001E75CF">
        <w:rPr>
          <w:rFonts w:ascii="Calibri" w:eastAsia="Calibri" w:hAnsi="Calibri"/>
          <w:b/>
          <w:szCs w:val="22"/>
          <w:lang w:eastAsia="en-US"/>
        </w:rPr>
        <w:t xml:space="preserve"> – digitalizacja i</w:t>
      </w:r>
      <w:r w:rsidR="00C94B24">
        <w:rPr>
          <w:rFonts w:ascii="Calibri" w:eastAsia="Calibri" w:hAnsi="Calibri"/>
          <w:b/>
          <w:szCs w:val="22"/>
          <w:lang w:eastAsia="en-US"/>
        </w:rPr>
        <w:t> </w:t>
      </w:r>
      <w:r w:rsidRPr="001E75CF">
        <w:rPr>
          <w:rFonts w:ascii="Calibri" w:eastAsia="Calibri" w:hAnsi="Calibri"/>
          <w:b/>
          <w:szCs w:val="22"/>
          <w:lang w:eastAsia="en-US"/>
        </w:rPr>
        <w:t>udostępnienie zbiorów herbariów jednostek akademickich Pomorza poprzez ich połączenie i udostępnienie cyfrowe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 w:rsidR="001E0ADF"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CF0089" w:rsidRPr="00CF0089" w:rsidRDefault="00CF0089" w:rsidP="00CF0089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</w:t>
      </w:r>
      <w:r w:rsidR="00D90FF5">
        <w:rPr>
          <w:rFonts w:asciiTheme="minorHAnsi" w:hAnsiTheme="minorHAnsi" w:cstheme="minorHAnsi"/>
          <w:b/>
          <w:u w:val="single"/>
        </w:rPr>
        <w:t>8</w:t>
      </w:r>
      <w:r w:rsidR="001E0ADF">
        <w:rPr>
          <w:rFonts w:asciiTheme="minorHAnsi" w:hAnsiTheme="minorHAnsi" w:cstheme="minorHAnsi"/>
          <w:b/>
          <w:u w:val="single"/>
        </w:rPr>
        <w:t xml:space="preserve"> stycznia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AD14CF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AD14CF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AD14CF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AD14CF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1D" w:rsidRDefault="000A521D">
      <w:r>
        <w:separator/>
      </w:r>
    </w:p>
  </w:endnote>
  <w:endnote w:type="continuationSeparator" w:id="0">
    <w:p w:rsidR="000A521D" w:rsidRDefault="000A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1D" w:rsidRDefault="000A521D">
      <w:r>
        <w:separator/>
      </w:r>
    </w:p>
  </w:footnote>
  <w:footnote w:type="continuationSeparator" w:id="0">
    <w:p w:rsidR="000A521D" w:rsidRDefault="000A5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AD14CF" w:rsidP="00356E95">
    <w:pPr>
      <w:pStyle w:val="Nagwek"/>
      <w:jc w:val="right"/>
    </w:pPr>
  </w:p>
  <w:p w:rsidR="00F21B71" w:rsidRDefault="00AD14CF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D90FF5">
      <w:t>20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AD14C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D90FF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D90FF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DAIP.WOKRM.0102.27.1.2021</w:t>
                          </w:r>
                        </w:p>
                        <w:p w:rsidR="001D612B" w:rsidRPr="00F21B71" w:rsidRDefault="00AD14CF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5183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D90FF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D90FF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DAIP.WOKRM.0102.27.1.2021</w:t>
                    </w:r>
                  </w:p>
                  <w:p w:rsidR="001D612B" w:rsidRPr="00F21B71" w:rsidRDefault="00251838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A521D"/>
    <w:rsid w:val="000F2D59"/>
    <w:rsid w:val="001E0ADF"/>
    <w:rsid w:val="001E75CF"/>
    <w:rsid w:val="00251838"/>
    <w:rsid w:val="003B3D7D"/>
    <w:rsid w:val="00584952"/>
    <w:rsid w:val="005D13ED"/>
    <w:rsid w:val="008B2354"/>
    <w:rsid w:val="00A378F5"/>
    <w:rsid w:val="00AD14CF"/>
    <w:rsid w:val="00C75AFA"/>
    <w:rsid w:val="00C94B24"/>
    <w:rsid w:val="00CF0089"/>
    <w:rsid w:val="00D90FF5"/>
    <w:rsid w:val="00DE6594"/>
    <w:rsid w:val="00E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Gałązka Anna</cp:lastModifiedBy>
  <cp:revision>2</cp:revision>
  <cp:lastPrinted>2018-05-09T10:02:00Z</cp:lastPrinted>
  <dcterms:created xsi:type="dcterms:W3CDTF">2021-01-22T07:50:00Z</dcterms:created>
  <dcterms:modified xsi:type="dcterms:W3CDTF">2021-01-22T07:50:00Z</dcterms:modified>
</cp:coreProperties>
</file>